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61" w:rsidRDefault="00731A61" w:rsidP="00731A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,Bold"/>
          <w:b/>
          <w:bCs/>
          <w:sz w:val="24"/>
          <w:szCs w:val="24"/>
        </w:rPr>
      </w:pPr>
    </w:p>
    <w:p w:rsidR="00F075E9" w:rsidRPr="00731A61" w:rsidRDefault="00F2032B" w:rsidP="00731A6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731A61">
        <w:rPr>
          <w:rFonts w:ascii="Verdana" w:hAnsi="Verdana" w:cs="Arial,Bold"/>
          <w:b/>
          <w:bCs/>
          <w:sz w:val="24"/>
          <w:szCs w:val="24"/>
        </w:rPr>
        <w:t>Fiche</w:t>
      </w:r>
      <w:r w:rsidR="009748B1">
        <w:rPr>
          <w:rFonts w:ascii="Verdana" w:hAnsi="Verdana" w:cs="Arial"/>
          <w:b/>
          <w:bCs/>
          <w:sz w:val="24"/>
          <w:szCs w:val="24"/>
        </w:rPr>
        <w:t xml:space="preserve"> avis </w:t>
      </w:r>
      <w:r w:rsidR="00F075E9" w:rsidRPr="00731A61">
        <w:rPr>
          <w:rFonts w:ascii="Verdana" w:hAnsi="Verdana" w:cs="Arial"/>
          <w:b/>
          <w:bCs/>
          <w:sz w:val="24"/>
          <w:szCs w:val="24"/>
        </w:rPr>
        <w:t>du chef d’établissement pour les maîtres relevant de l’échelle de rémunération des professeurs agrégés promouvables à l’échelle de rémunération de professeur de chaires supérieures</w:t>
      </w: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7828F"/>
          <w:sz w:val="20"/>
          <w:szCs w:val="20"/>
        </w:rPr>
      </w:pP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7828F"/>
          <w:sz w:val="20"/>
          <w:szCs w:val="20"/>
        </w:rPr>
      </w:pP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7828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3857"/>
      </w:tblGrid>
      <w:tr w:rsidR="00432B7B" w:rsidTr="007F5A9A">
        <w:tc>
          <w:tcPr>
            <w:tcW w:w="10061" w:type="dxa"/>
            <w:gridSpan w:val="2"/>
          </w:tcPr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Académie de </w:t>
            </w:r>
            <w:r w:rsidR="00F203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Lyon</w:t>
            </w:r>
          </w:p>
          <w:p w:rsidR="00432B7B" w:rsidRDefault="00432B7B" w:rsidP="00380963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</w:tc>
      </w:tr>
      <w:tr w:rsidR="00432B7B" w:rsidTr="007F5A9A">
        <w:tc>
          <w:tcPr>
            <w:tcW w:w="10061" w:type="dxa"/>
            <w:gridSpan w:val="2"/>
          </w:tcPr>
          <w:p w:rsidR="00432B7B" w:rsidRDefault="00432B7B" w:rsidP="00F07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2032B" w:rsidRDefault="00F075E9" w:rsidP="00F07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Liste d’aptitude d’accès à l’échelle de rémunération de professeur de chaires supérieures </w:t>
            </w:r>
          </w:p>
          <w:p w:rsidR="00F075E9" w:rsidRDefault="00F075E9" w:rsidP="00F07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titre de l’année </w:t>
            </w:r>
            <w:r w:rsidR="00F203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scolaire </w:t>
            </w:r>
            <w:r w:rsidR="002A3C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2024-2025</w:t>
            </w:r>
          </w:p>
          <w:p w:rsidR="00F075E9" w:rsidRDefault="00F075E9" w:rsidP="00F075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2B7B" w:rsidTr="007F5A9A">
        <w:trPr>
          <w:trHeight w:val="2871"/>
        </w:trPr>
        <w:tc>
          <w:tcPr>
            <w:tcW w:w="6204" w:type="dxa"/>
          </w:tcPr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 d’usage: ………………………………………………….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 de famille : ……………………………………………….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Prénoms : ………………………………………………………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Date de naissance :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N° identifiant EN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Numen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: 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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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</w:tc>
        <w:tc>
          <w:tcPr>
            <w:tcW w:w="3857" w:type="dxa"/>
          </w:tcPr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Établissement d’exercice</w:t>
            </w:r>
            <w:r w:rsidR="00F2032B"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17828F"/>
                <w:sz w:val="20"/>
                <w:szCs w:val="20"/>
              </w:rPr>
            </w:pPr>
          </w:p>
        </w:tc>
      </w:tr>
      <w:tr w:rsidR="00432B7B" w:rsidTr="001A67A7">
        <w:trPr>
          <w:trHeight w:val="3000"/>
        </w:trPr>
        <w:tc>
          <w:tcPr>
            <w:tcW w:w="10061" w:type="dxa"/>
            <w:gridSpan w:val="2"/>
          </w:tcPr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6F52C2" w:rsidRDefault="006F52C2" w:rsidP="006F52C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Avis du chef d’établissement </w:t>
            </w:r>
            <w:r>
              <w:rPr>
                <w:rFonts w:ascii="Arial,Bold" w:hAnsi="Arial,Bold" w:cs="Arial,Bold"/>
                <w:b/>
                <w:bCs/>
                <w:color w:val="000000"/>
                <w:sz w:val="20"/>
                <w:szCs w:val="20"/>
              </w:rPr>
              <w:t xml:space="preserve">auprès duquel exerce l’agent promouvable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443E55">
              <w:rPr>
                <w:rFonts w:ascii="Arial" w:hAnsi="Arial" w:cs="Arial"/>
                <w:bCs/>
                <w:i/>
                <w:sz w:val="20"/>
                <w:szCs w:val="20"/>
              </w:rPr>
              <w:t>avis non requis pour les enseignants exerçant des fonctions de direction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) </w:t>
            </w:r>
            <w:r>
              <w:rPr>
                <w:rFonts w:ascii="Arial,Bold" w:hAnsi="Arial,Bold" w:cs="Arial,Bold"/>
                <w:b/>
                <w:bCs/>
                <w:color w:val="000000"/>
                <w:sz w:val="20"/>
                <w:szCs w:val="20"/>
              </w:rPr>
              <w:t>: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Très satisfaisant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Satisfaisant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Wingdings" w:hAnsi="Wingdings" w:cs="Wingdings"/>
                <w:color w:val="000000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À consolider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Fait à                              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                                                              Signature et cachet</w:t>
            </w: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2032B" w:rsidRDefault="00F2032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32B7B" w:rsidRPr="00443E55" w:rsidRDefault="00432B7B" w:rsidP="007F5A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17828F"/>
                <w:sz w:val="20"/>
                <w:szCs w:val="20"/>
              </w:rPr>
            </w:pPr>
          </w:p>
        </w:tc>
      </w:tr>
    </w:tbl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17828F"/>
          <w:sz w:val="20"/>
          <w:szCs w:val="20"/>
        </w:rPr>
      </w:pPr>
    </w:p>
    <w:p w:rsidR="00731A61" w:rsidRDefault="00731A61" w:rsidP="00432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32B7B" w:rsidRPr="00DF13B9" w:rsidRDefault="00432B7B" w:rsidP="002A3C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Le dossier complet de l’agent promouvable, comprenant cette fiche d’avis renseignée et visée, doit être adressé </w:t>
      </w:r>
      <w:r w:rsidR="00F2032B" w:rsidRPr="00833411">
        <w:rPr>
          <w:rFonts w:ascii="Arial" w:hAnsi="Arial" w:cs="Arial"/>
          <w:b/>
          <w:color w:val="000000"/>
          <w:sz w:val="20"/>
          <w:szCs w:val="20"/>
        </w:rPr>
        <w:t>au rectorat de l’académie de Lyon par la voie hiérarchique</w:t>
      </w:r>
      <w:r w:rsidR="00F2032B">
        <w:rPr>
          <w:rFonts w:ascii="Arial" w:hAnsi="Arial" w:cs="Arial"/>
          <w:color w:val="000000"/>
          <w:sz w:val="20"/>
          <w:szCs w:val="20"/>
        </w:rPr>
        <w:t xml:space="preserve"> à l’attention de la Direction des </w:t>
      </w:r>
      <w:r w:rsidR="002C3730">
        <w:rPr>
          <w:rFonts w:ascii="Arial" w:hAnsi="Arial" w:cs="Arial"/>
          <w:color w:val="000000"/>
          <w:sz w:val="20"/>
          <w:szCs w:val="20"/>
        </w:rPr>
        <w:t xml:space="preserve">Établissements Privés et de l’Instruction en Famille </w:t>
      </w:r>
      <w:bookmarkStart w:id="0" w:name="_GoBack"/>
      <w:bookmarkEnd w:id="0"/>
      <w:r w:rsidR="002C3730">
        <w:rPr>
          <w:rFonts w:ascii="Arial" w:hAnsi="Arial" w:cs="Arial"/>
          <w:color w:val="000000"/>
          <w:sz w:val="20"/>
          <w:szCs w:val="20"/>
        </w:rPr>
        <w:t>(DEP-IEF</w:t>
      </w:r>
      <w:r w:rsidR="00F2032B">
        <w:rPr>
          <w:rFonts w:ascii="Arial" w:hAnsi="Arial" w:cs="Arial"/>
          <w:color w:val="000000"/>
          <w:sz w:val="20"/>
          <w:szCs w:val="20"/>
        </w:rPr>
        <w:t xml:space="preserve"> – bureau des actes collectifs).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Impérativement avant </w:t>
      </w:r>
      <w:r w:rsidR="00DE5E98">
        <w:rPr>
          <w:rFonts w:ascii="Arial" w:hAnsi="Arial" w:cs="Arial"/>
          <w:b/>
          <w:bCs/>
          <w:sz w:val="20"/>
          <w:szCs w:val="20"/>
        </w:rPr>
        <w:t xml:space="preserve">le </w:t>
      </w:r>
      <w:r w:rsidR="00140D6A">
        <w:rPr>
          <w:rFonts w:ascii="Arial" w:hAnsi="Arial" w:cs="Arial"/>
          <w:b/>
          <w:bCs/>
          <w:sz w:val="20"/>
          <w:szCs w:val="20"/>
        </w:rPr>
        <w:t xml:space="preserve">mardi </w:t>
      </w:r>
      <w:r w:rsidR="002A3C15">
        <w:rPr>
          <w:rFonts w:ascii="Arial" w:hAnsi="Arial" w:cs="Arial"/>
          <w:b/>
          <w:bCs/>
          <w:sz w:val="20"/>
          <w:szCs w:val="20"/>
        </w:rPr>
        <w:t>30 avril 2024</w:t>
      </w:r>
      <w:r w:rsidR="002C3730" w:rsidRPr="00140D6A">
        <w:rPr>
          <w:rFonts w:ascii="Arial" w:hAnsi="Arial" w:cs="Arial"/>
          <w:b/>
          <w:bCs/>
          <w:sz w:val="20"/>
          <w:szCs w:val="20"/>
        </w:rPr>
        <w:t>.</w:t>
      </w: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  <w:sz w:val="20"/>
          <w:szCs w:val="20"/>
        </w:rPr>
      </w:pPr>
    </w:p>
    <w:p w:rsidR="00432B7B" w:rsidRDefault="00432B7B" w:rsidP="00432B7B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  <w:sz w:val="20"/>
          <w:szCs w:val="20"/>
        </w:rPr>
      </w:pPr>
    </w:p>
    <w:p w:rsidR="00D83522" w:rsidRDefault="00D83522" w:rsidP="00D77442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  <w:sz w:val="20"/>
          <w:szCs w:val="20"/>
        </w:rPr>
      </w:pPr>
    </w:p>
    <w:p w:rsidR="00443E55" w:rsidRDefault="00443E55" w:rsidP="00D77442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  <w:sz w:val="20"/>
          <w:szCs w:val="20"/>
        </w:rPr>
      </w:pPr>
    </w:p>
    <w:p w:rsidR="00FC5FC3" w:rsidRDefault="00056A6E" w:rsidP="00443E55">
      <w:pPr>
        <w:autoSpaceDE w:val="0"/>
        <w:autoSpaceDN w:val="0"/>
        <w:adjustRightInd w:val="0"/>
        <w:spacing w:after="0" w:line="240" w:lineRule="auto"/>
      </w:pPr>
      <w:r w:rsidRPr="00056A6E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</w:p>
    <w:sectPr w:rsidR="00FC5FC3" w:rsidSect="00D77442">
      <w:footerReference w:type="default" r:id="rId8"/>
      <w:headerReference w:type="first" r:id="rId9"/>
      <w:footerReference w:type="first" r:id="rId10"/>
      <w:pgSz w:w="11906" w:h="16838" w:code="9"/>
      <w:pgMar w:top="851" w:right="851" w:bottom="1134" w:left="1134" w:header="567" w:footer="56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42" w:rsidRDefault="00D77442" w:rsidP="00D77442">
      <w:pPr>
        <w:spacing w:after="0" w:line="240" w:lineRule="auto"/>
      </w:pPr>
      <w:r>
        <w:separator/>
      </w:r>
    </w:p>
  </w:endnote>
  <w:endnote w:type="continuationSeparator" w:id="0">
    <w:p w:rsidR="00D77442" w:rsidRDefault="00D77442" w:rsidP="00D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455081"/>
      <w:docPartObj>
        <w:docPartGallery w:val="Page Numbers (Bottom of Page)"/>
        <w:docPartUnique/>
      </w:docPartObj>
    </w:sdtPr>
    <w:sdtEndPr/>
    <w:sdtContent>
      <w:p w:rsidR="00432B7B" w:rsidRDefault="00432B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32B">
          <w:rPr>
            <w:noProof/>
          </w:rPr>
          <w:t>2</w:t>
        </w:r>
        <w:r>
          <w:fldChar w:fldCharType="end"/>
        </w:r>
        <w:r>
          <w:t xml:space="preserve"> / 2</w:t>
        </w:r>
      </w:p>
    </w:sdtContent>
  </w:sdt>
  <w:p w:rsidR="00432B7B" w:rsidRDefault="00432B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7B" w:rsidRPr="00671E8A" w:rsidRDefault="00432B7B">
    <w:pPr>
      <w:pStyle w:val="Pieddepage"/>
      <w:jc w:val="right"/>
      <w:rPr>
        <w:rFonts w:ascii="Arial" w:hAnsi="Arial" w:cs="Arial"/>
        <w:sz w:val="20"/>
        <w:szCs w:val="20"/>
      </w:rPr>
    </w:pPr>
  </w:p>
  <w:p w:rsidR="00432B7B" w:rsidRDefault="00432B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42" w:rsidRDefault="00D77442" w:rsidP="00D77442">
      <w:pPr>
        <w:spacing w:after="0" w:line="240" w:lineRule="auto"/>
      </w:pPr>
      <w:r>
        <w:separator/>
      </w:r>
    </w:p>
  </w:footnote>
  <w:footnote w:type="continuationSeparator" w:id="0">
    <w:p w:rsidR="00D77442" w:rsidRDefault="00D77442" w:rsidP="00D7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A61" w:rsidRDefault="00731A61" w:rsidP="00731A61">
    <w:pPr>
      <w:pStyle w:val="En-tte"/>
      <w:jc w:val="center"/>
    </w:pPr>
    <w:r w:rsidRPr="00C07FA9">
      <w:rPr>
        <w:rFonts w:ascii="Verdana" w:eastAsia="Calibri" w:hAnsi="Verdana" w:cs="Arial"/>
        <w:b/>
        <w:bCs/>
      </w:rPr>
      <w:t>ANNEXE</w:t>
    </w:r>
    <w:r w:rsidRPr="00C07FA9">
      <w:rPr>
        <w:rFonts w:ascii="Verdana" w:hAnsi="Verdana"/>
        <w:b/>
      </w:rPr>
      <w:t xml:space="preserve"> </w:t>
    </w:r>
    <w:r>
      <w:rPr>
        <w:rFonts w:ascii="Verdana" w:eastAsia="Calibri" w:hAnsi="Verdana" w:cs="Arial"/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4433B"/>
    <w:multiLevelType w:val="hybridMultilevel"/>
    <w:tmpl w:val="AA60B09E"/>
    <w:lvl w:ilvl="0" w:tplc="65281E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6E"/>
    <w:rsid w:val="00033386"/>
    <w:rsid w:val="00056A6E"/>
    <w:rsid w:val="00095B99"/>
    <w:rsid w:val="00140D6A"/>
    <w:rsid w:val="00162C32"/>
    <w:rsid w:val="002725C6"/>
    <w:rsid w:val="002A3C15"/>
    <w:rsid w:val="002B49BA"/>
    <w:rsid w:val="002C3730"/>
    <w:rsid w:val="0031519D"/>
    <w:rsid w:val="00320AD5"/>
    <w:rsid w:val="00380963"/>
    <w:rsid w:val="00432B7B"/>
    <w:rsid w:val="00443E55"/>
    <w:rsid w:val="00474922"/>
    <w:rsid w:val="005661B6"/>
    <w:rsid w:val="005F23E7"/>
    <w:rsid w:val="00641DB7"/>
    <w:rsid w:val="00671E8A"/>
    <w:rsid w:val="006E57FC"/>
    <w:rsid w:val="006F03C0"/>
    <w:rsid w:val="006F52C2"/>
    <w:rsid w:val="00717814"/>
    <w:rsid w:val="00722A29"/>
    <w:rsid w:val="00731A61"/>
    <w:rsid w:val="00802176"/>
    <w:rsid w:val="0081007F"/>
    <w:rsid w:val="00811250"/>
    <w:rsid w:val="00827069"/>
    <w:rsid w:val="00833411"/>
    <w:rsid w:val="008765F8"/>
    <w:rsid w:val="009748B1"/>
    <w:rsid w:val="00B005FF"/>
    <w:rsid w:val="00C31AA8"/>
    <w:rsid w:val="00D46F5A"/>
    <w:rsid w:val="00D77442"/>
    <w:rsid w:val="00D83522"/>
    <w:rsid w:val="00D93A3C"/>
    <w:rsid w:val="00DE5E98"/>
    <w:rsid w:val="00DF13B9"/>
    <w:rsid w:val="00F075E9"/>
    <w:rsid w:val="00F2032B"/>
    <w:rsid w:val="00F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2B05B4A"/>
  <w15:docId w15:val="{91ED4115-28DF-48A5-9002-62A04F8E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31A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7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442"/>
  </w:style>
  <w:style w:type="paragraph" w:styleId="Pieddepage">
    <w:name w:val="footer"/>
    <w:basedOn w:val="Normal"/>
    <w:link w:val="PieddepageCar"/>
    <w:uiPriority w:val="99"/>
    <w:unhideWhenUsed/>
    <w:rsid w:val="00D7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442"/>
  </w:style>
  <w:style w:type="paragraph" w:styleId="Textedebulles">
    <w:name w:val="Balloon Text"/>
    <w:basedOn w:val="Normal"/>
    <w:link w:val="TextedebullesCar"/>
    <w:uiPriority w:val="99"/>
    <w:semiHidden/>
    <w:unhideWhenUsed/>
    <w:rsid w:val="00D7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442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43E5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43E5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43E5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43E55"/>
    <w:pPr>
      <w:ind w:left="720"/>
      <w:contextualSpacing/>
    </w:pPr>
  </w:style>
  <w:style w:type="character" w:customStyle="1" w:styleId="st">
    <w:name w:val="st"/>
    <w:basedOn w:val="Policepardfaut"/>
    <w:rsid w:val="00802176"/>
  </w:style>
  <w:style w:type="character" w:customStyle="1" w:styleId="Titre1Car">
    <w:name w:val="Titre 1 Car"/>
    <w:basedOn w:val="Policepardfaut"/>
    <w:link w:val="Titre1"/>
    <w:rsid w:val="00731A6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999D-3114-4FE5-A9B6-4DF26E58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Bahia SELLAH</dc:creator>
  <cp:lastModifiedBy>sboutamdja</cp:lastModifiedBy>
  <cp:revision>25</cp:revision>
  <cp:lastPrinted>2023-03-27T08:06:00Z</cp:lastPrinted>
  <dcterms:created xsi:type="dcterms:W3CDTF">2018-07-06T14:25:00Z</dcterms:created>
  <dcterms:modified xsi:type="dcterms:W3CDTF">2024-03-25T09:12:00Z</dcterms:modified>
</cp:coreProperties>
</file>